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4C946" w14:textId="3663E1D7" w:rsidR="007D4DC2" w:rsidRDefault="39F21FF7" w:rsidP="39F21FF7">
      <w:pPr>
        <w:spacing w:line="240" w:lineRule="auto"/>
        <w:ind w:right="360"/>
        <w:contextualSpacing/>
        <w:rPr>
          <w:rFonts w:eastAsia="Arial"/>
          <w:b/>
          <w:bCs/>
          <w:spacing w:val="1"/>
          <w:sz w:val="28"/>
          <w:szCs w:val="28"/>
        </w:rPr>
      </w:pPr>
      <w:r>
        <w:rPr>
          <w:noProof/>
        </w:rPr>
        <w:drawing>
          <wp:inline distT="0" distB="0" distL="0" distR="0" wp14:anchorId="0C462F76" wp14:editId="39F21FF7">
            <wp:extent cx="1498059" cy="74066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98059" cy="740666"/>
                    </a:xfrm>
                    <a:prstGeom prst="rect">
                      <a:avLst/>
                    </a:prstGeom>
                  </pic:spPr>
                </pic:pic>
              </a:graphicData>
            </a:graphic>
          </wp:inline>
        </w:drawing>
      </w:r>
    </w:p>
    <w:p w14:paraId="2795624B" w14:textId="441F905A" w:rsidR="002E0C8A" w:rsidRPr="00C35F69" w:rsidRDefault="00E87DF4" w:rsidP="00D64F77">
      <w:pPr>
        <w:spacing w:line="240" w:lineRule="auto"/>
        <w:ind w:right="360"/>
        <w:contextualSpacing/>
        <w:jc w:val="center"/>
        <w:rPr>
          <w:rFonts w:eastAsia="Arial" w:cstheme="minorHAnsi"/>
          <w:b/>
          <w:bCs/>
          <w:spacing w:val="1"/>
          <w:sz w:val="28"/>
          <w:szCs w:val="28"/>
        </w:rPr>
      </w:pPr>
      <w:r w:rsidRPr="00C35F69">
        <w:rPr>
          <w:rFonts w:eastAsia="Arial" w:cstheme="minorHAnsi"/>
          <w:b/>
          <w:bCs/>
          <w:spacing w:val="1"/>
          <w:sz w:val="28"/>
          <w:szCs w:val="28"/>
        </w:rPr>
        <w:t>Position Details</w:t>
      </w:r>
    </w:p>
    <w:p w14:paraId="68F19CC7" w14:textId="77777777" w:rsidR="00CD320A" w:rsidRPr="00C35F69" w:rsidRDefault="00CD320A" w:rsidP="00D64F77">
      <w:pPr>
        <w:spacing w:line="240" w:lineRule="auto"/>
        <w:ind w:right="360"/>
        <w:contextualSpacing/>
        <w:rPr>
          <w:rFonts w:eastAsia="Arial" w:cstheme="minorHAnsi"/>
          <w:b/>
          <w:bCs/>
          <w:spacing w:val="1"/>
          <w:sz w:val="24"/>
          <w:szCs w:val="24"/>
        </w:rPr>
      </w:pPr>
    </w:p>
    <w:p w14:paraId="7D5BD808" w14:textId="6BBBF0AA" w:rsidR="00B662F8" w:rsidRPr="00C35F69" w:rsidRDefault="00B662F8" w:rsidP="00D64F77">
      <w:pPr>
        <w:spacing w:line="240" w:lineRule="auto"/>
        <w:contextualSpacing/>
        <w:rPr>
          <w:rFonts w:cstheme="minorHAnsi"/>
          <w:sz w:val="24"/>
          <w:szCs w:val="24"/>
        </w:rPr>
      </w:pPr>
      <w:r w:rsidRPr="00C35F69">
        <w:rPr>
          <w:rFonts w:cstheme="minorHAnsi"/>
          <w:b/>
          <w:bCs/>
          <w:sz w:val="24"/>
          <w:szCs w:val="24"/>
        </w:rPr>
        <w:t>Job Title:</w:t>
      </w:r>
      <w:r w:rsidRPr="00C35F69">
        <w:rPr>
          <w:rFonts w:cstheme="minorHAnsi"/>
          <w:sz w:val="24"/>
          <w:szCs w:val="24"/>
        </w:rPr>
        <w:t xml:space="preserve"> </w:t>
      </w:r>
      <w:r w:rsidR="00C27207">
        <w:rPr>
          <w:rFonts w:cstheme="minorHAnsi"/>
          <w:sz w:val="24"/>
          <w:szCs w:val="24"/>
        </w:rPr>
        <w:t>Warming Center Asst</w:t>
      </w:r>
    </w:p>
    <w:p w14:paraId="477B9D52" w14:textId="72ED5D58" w:rsidR="00B662F8" w:rsidRPr="00C35F69" w:rsidRDefault="00B662F8" w:rsidP="6A7DBAAA">
      <w:pPr>
        <w:spacing w:line="240" w:lineRule="auto"/>
        <w:contextualSpacing/>
        <w:rPr>
          <w:sz w:val="24"/>
          <w:szCs w:val="24"/>
        </w:rPr>
      </w:pPr>
      <w:r w:rsidRPr="6A7DBAAA">
        <w:rPr>
          <w:b/>
          <w:bCs/>
          <w:sz w:val="24"/>
          <w:szCs w:val="24"/>
        </w:rPr>
        <w:t>Reports to:</w:t>
      </w:r>
      <w:r w:rsidRPr="6A7DBAAA">
        <w:rPr>
          <w:sz w:val="24"/>
          <w:szCs w:val="24"/>
        </w:rPr>
        <w:t xml:space="preserve"> </w:t>
      </w:r>
      <w:r w:rsidR="004556A0">
        <w:rPr>
          <w:sz w:val="24"/>
          <w:szCs w:val="24"/>
        </w:rPr>
        <w:t>Director of Program</w:t>
      </w:r>
    </w:p>
    <w:p w14:paraId="6C4F3AB6" w14:textId="25DF775D" w:rsidR="00B662F8" w:rsidRPr="00C35F69" w:rsidRDefault="00B662F8" w:rsidP="00D64F77">
      <w:pPr>
        <w:spacing w:line="240" w:lineRule="auto"/>
        <w:contextualSpacing/>
        <w:rPr>
          <w:rFonts w:cstheme="minorHAnsi"/>
          <w:sz w:val="24"/>
          <w:szCs w:val="24"/>
        </w:rPr>
      </w:pPr>
      <w:r w:rsidRPr="00C35F69">
        <w:rPr>
          <w:rFonts w:cstheme="minorHAnsi"/>
          <w:b/>
          <w:bCs/>
          <w:sz w:val="24"/>
          <w:szCs w:val="24"/>
        </w:rPr>
        <w:t>Status</w:t>
      </w:r>
      <w:r w:rsidR="00E92521">
        <w:rPr>
          <w:rFonts w:cstheme="minorHAnsi"/>
          <w:b/>
          <w:bCs/>
          <w:sz w:val="24"/>
          <w:szCs w:val="24"/>
        </w:rPr>
        <w:t xml:space="preserve">: </w:t>
      </w:r>
      <w:r w:rsidR="00C27207">
        <w:rPr>
          <w:rFonts w:cstheme="minorHAnsi"/>
          <w:b/>
          <w:bCs/>
          <w:sz w:val="24"/>
          <w:szCs w:val="24"/>
        </w:rPr>
        <w:t>Seasonal (overnight shifts</w:t>
      </w:r>
      <w:r w:rsidR="009C41C7">
        <w:rPr>
          <w:rFonts w:cstheme="minorHAnsi"/>
          <w:b/>
          <w:bCs/>
          <w:sz w:val="24"/>
          <w:szCs w:val="24"/>
        </w:rPr>
        <w:t>, starting at 6pm</w:t>
      </w:r>
      <w:r w:rsidR="00C27207">
        <w:rPr>
          <w:rFonts w:cstheme="minorHAnsi"/>
          <w:b/>
          <w:bCs/>
          <w:sz w:val="24"/>
          <w:szCs w:val="24"/>
        </w:rPr>
        <w:t>)</w:t>
      </w:r>
    </w:p>
    <w:p w14:paraId="775E03E6" w14:textId="152EF2D1" w:rsidR="00B662F8" w:rsidRPr="00C35F69" w:rsidRDefault="00B662F8" w:rsidP="00D64F77">
      <w:pPr>
        <w:spacing w:line="240" w:lineRule="auto"/>
        <w:ind w:right="360"/>
        <w:contextualSpacing/>
        <w:rPr>
          <w:rFonts w:eastAsia="Arial" w:cstheme="minorHAnsi"/>
          <w:spacing w:val="1"/>
          <w:sz w:val="24"/>
          <w:szCs w:val="24"/>
        </w:rPr>
      </w:pPr>
      <w:r w:rsidRPr="00C35F69">
        <w:rPr>
          <w:rFonts w:eastAsia="Arial" w:cstheme="minorHAnsi"/>
          <w:b/>
          <w:bCs/>
          <w:spacing w:val="1"/>
          <w:sz w:val="24"/>
          <w:szCs w:val="24"/>
        </w:rPr>
        <w:t>Pay Rate:</w:t>
      </w:r>
      <w:r w:rsidRPr="00C35F69">
        <w:rPr>
          <w:rFonts w:eastAsia="Arial" w:cstheme="minorHAnsi"/>
          <w:spacing w:val="1"/>
          <w:sz w:val="24"/>
          <w:szCs w:val="24"/>
        </w:rPr>
        <w:t xml:space="preserve"> </w:t>
      </w:r>
      <w:r w:rsidR="005123D9">
        <w:rPr>
          <w:rFonts w:eastAsia="Arial" w:cstheme="minorHAnsi"/>
          <w:spacing w:val="1"/>
          <w:sz w:val="24"/>
          <w:szCs w:val="24"/>
        </w:rPr>
        <w:t>$</w:t>
      </w:r>
      <w:r w:rsidR="00EF0455">
        <w:rPr>
          <w:rFonts w:eastAsia="Arial" w:cstheme="minorHAnsi"/>
          <w:spacing w:val="1"/>
          <w:sz w:val="24"/>
          <w:szCs w:val="24"/>
        </w:rPr>
        <w:t>18.00</w:t>
      </w:r>
      <w:r w:rsidR="005123D9">
        <w:rPr>
          <w:rFonts w:eastAsia="Arial" w:cstheme="minorHAnsi"/>
          <w:spacing w:val="1"/>
          <w:sz w:val="24"/>
          <w:szCs w:val="24"/>
        </w:rPr>
        <w:t xml:space="preserve"> hourly</w:t>
      </w:r>
    </w:p>
    <w:p w14:paraId="63842C88" w14:textId="77777777" w:rsidR="00B662F8" w:rsidRPr="00C35F69" w:rsidRDefault="00B662F8" w:rsidP="00D64F77">
      <w:pPr>
        <w:spacing w:line="240" w:lineRule="auto"/>
        <w:contextualSpacing/>
        <w:rPr>
          <w:rFonts w:cstheme="minorHAnsi"/>
          <w:sz w:val="24"/>
          <w:szCs w:val="24"/>
        </w:rPr>
      </w:pPr>
    </w:p>
    <w:p w14:paraId="40C637E1" w14:textId="77777777" w:rsidR="00B662F8" w:rsidRPr="00C35F69" w:rsidRDefault="00B662F8" w:rsidP="00D64F77">
      <w:pPr>
        <w:spacing w:line="240" w:lineRule="auto"/>
        <w:contextualSpacing/>
        <w:rPr>
          <w:rFonts w:cstheme="minorHAnsi"/>
          <w:b/>
          <w:bCs/>
          <w:sz w:val="24"/>
          <w:szCs w:val="24"/>
        </w:rPr>
      </w:pPr>
      <w:r w:rsidRPr="00C35F69">
        <w:rPr>
          <w:rFonts w:cstheme="minorHAnsi"/>
          <w:b/>
          <w:bCs/>
          <w:sz w:val="24"/>
          <w:szCs w:val="24"/>
        </w:rPr>
        <w:t>Job Description:</w:t>
      </w:r>
    </w:p>
    <w:p w14:paraId="25AA6B91" w14:textId="183F34EC" w:rsidR="003D0C0E" w:rsidRDefault="0017212C" w:rsidP="6A7DBAAA">
      <w:pPr>
        <w:spacing w:line="240" w:lineRule="auto"/>
        <w:contextualSpacing/>
        <w:rPr>
          <w:sz w:val="24"/>
          <w:szCs w:val="24"/>
        </w:rPr>
      </w:pPr>
      <w:r>
        <w:rPr>
          <w:sz w:val="24"/>
          <w:szCs w:val="24"/>
        </w:rPr>
        <w:t>The Warming Center Assistant plays a vital frontline role in creating a safe, welcoming environment for Individuals experiencing homelessness during Fresno’s coldest months. Through the Fresno Mission’s DTCR model (Dignity, Time, Community, Relationship), we strive to provide dignity and compassion during times of hardship.</w:t>
      </w:r>
    </w:p>
    <w:p w14:paraId="1F37824B" w14:textId="4B909790" w:rsidR="00B662F8" w:rsidRDefault="00B662F8" w:rsidP="00D64F77">
      <w:pPr>
        <w:spacing w:line="240" w:lineRule="auto"/>
        <w:contextualSpacing/>
        <w:rPr>
          <w:rFonts w:cstheme="minorHAnsi"/>
          <w:sz w:val="24"/>
          <w:szCs w:val="24"/>
        </w:rPr>
      </w:pPr>
    </w:p>
    <w:p w14:paraId="163F3ADD" w14:textId="77777777" w:rsidR="00FC3993" w:rsidRPr="001D373F" w:rsidRDefault="00FC3993"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Who you are:</w:t>
      </w:r>
    </w:p>
    <w:p w14:paraId="3FFC0EFE" w14:textId="69158C5D" w:rsidR="0082753A"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S</w:t>
      </w:r>
      <w:r w:rsidR="0082753A">
        <w:rPr>
          <w:rFonts w:eastAsia="Arial" w:cstheme="minorHAnsi"/>
          <w:spacing w:val="-4"/>
          <w:sz w:val="24"/>
          <w:szCs w:val="24"/>
        </w:rPr>
        <w:t>omeone who recognizes the value of other people regardless of their choices.</w:t>
      </w:r>
    </w:p>
    <w:p w14:paraId="7AB6CA56" w14:textId="013032EB" w:rsidR="00E24163"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Attentive with a listening ear and desire to give respect and time to our guests.</w:t>
      </w:r>
    </w:p>
    <w:p w14:paraId="50F0A58D" w14:textId="54CAB89C" w:rsidR="0082753A" w:rsidRDefault="0082753A"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 good example of who Christ is and willing to share how He saved you from yourself.</w:t>
      </w:r>
    </w:p>
    <w:p w14:paraId="541E2B77" w14:textId="0316E034" w:rsidR="0082753A" w:rsidRDefault="0082753A"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Dependable</w:t>
      </w:r>
      <w:r w:rsidR="0026599E">
        <w:rPr>
          <w:rFonts w:eastAsia="Arial" w:cstheme="minorHAnsi"/>
          <w:spacing w:val="-4"/>
          <w:sz w:val="24"/>
          <w:szCs w:val="24"/>
        </w:rPr>
        <w:t xml:space="preserve">, timely </w:t>
      </w:r>
      <w:r>
        <w:rPr>
          <w:rFonts w:eastAsia="Arial" w:cstheme="minorHAnsi"/>
          <w:spacing w:val="-4"/>
          <w:sz w:val="24"/>
          <w:szCs w:val="24"/>
        </w:rPr>
        <w:t>and trustworthy with sensitive and personal information.</w:t>
      </w:r>
    </w:p>
    <w:p w14:paraId="1F6052C1" w14:textId="0EF1D4D4" w:rsidR="00E24163"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Gentle in character and able to be calm and tender when others are challenging.</w:t>
      </w:r>
    </w:p>
    <w:p w14:paraId="6D824337" w14:textId="6FEE6751" w:rsidR="0026599E" w:rsidRPr="0026599E" w:rsidRDefault="00E24163" w:rsidP="0026599E">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 xml:space="preserve">Generous in heart, </w:t>
      </w:r>
      <w:r w:rsidR="00E92521">
        <w:rPr>
          <w:rFonts w:eastAsia="Arial" w:cstheme="minorHAnsi"/>
          <w:spacing w:val="-4"/>
          <w:sz w:val="24"/>
          <w:szCs w:val="24"/>
        </w:rPr>
        <w:t xml:space="preserve">empathy, </w:t>
      </w:r>
      <w:r>
        <w:rPr>
          <w:rFonts w:eastAsia="Arial" w:cstheme="minorHAnsi"/>
          <w:spacing w:val="-4"/>
          <w:sz w:val="24"/>
          <w:szCs w:val="24"/>
        </w:rPr>
        <w:t xml:space="preserve">patient, and </w:t>
      </w:r>
      <w:r w:rsidR="001E0C51">
        <w:rPr>
          <w:rFonts w:eastAsia="Arial" w:cstheme="minorHAnsi"/>
          <w:spacing w:val="-4"/>
          <w:sz w:val="24"/>
          <w:szCs w:val="24"/>
        </w:rPr>
        <w:t>humble.</w:t>
      </w:r>
    </w:p>
    <w:p w14:paraId="12C1DBD2" w14:textId="45FEA0A3" w:rsidR="00FC3993" w:rsidRDefault="00FC399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Someone who brings excellence to everything you do.</w:t>
      </w:r>
    </w:p>
    <w:p w14:paraId="0513488E" w14:textId="41568022" w:rsidR="00FC3993" w:rsidRDefault="001E0C51"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Able to work in a fast-paced and constantly changing environment.</w:t>
      </w:r>
    </w:p>
    <w:p w14:paraId="2E7E6DFF" w14:textId="75038B63" w:rsidR="00E92521" w:rsidRPr="00F866A5" w:rsidRDefault="00E92521"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Great at time management.</w:t>
      </w:r>
    </w:p>
    <w:p w14:paraId="38704DD4" w14:textId="77777777" w:rsidR="00FC3993" w:rsidRPr="001D373F" w:rsidRDefault="00FC3993"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What you’ll do (just the basics):</w:t>
      </w:r>
    </w:p>
    <w:p w14:paraId="340CBC54" w14:textId="1C33C536" w:rsidR="0026599E" w:rsidRDefault="00011E31" w:rsidP="00D64F77">
      <w:pPr>
        <w:pStyle w:val="ListParagraph"/>
        <w:numPr>
          <w:ilvl w:val="0"/>
          <w:numId w:val="21"/>
        </w:numPr>
        <w:spacing w:line="240" w:lineRule="auto"/>
        <w:rPr>
          <w:rFonts w:cstheme="minorHAnsi"/>
          <w:sz w:val="24"/>
          <w:szCs w:val="24"/>
        </w:rPr>
      </w:pPr>
      <w:r>
        <w:rPr>
          <w:rFonts w:cstheme="minorHAnsi"/>
          <w:sz w:val="24"/>
          <w:szCs w:val="24"/>
        </w:rPr>
        <w:t xml:space="preserve">Prepare the facility each evening by setting up mats, sheets, and ensuring a warm, clean space for guests. </w:t>
      </w:r>
    </w:p>
    <w:p w14:paraId="6115E809" w14:textId="0E410650" w:rsidR="00011E31" w:rsidRDefault="00011E31" w:rsidP="00D64F77">
      <w:pPr>
        <w:pStyle w:val="ListParagraph"/>
        <w:numPr>
          <w:ilvl w:val="0"/>
          <w:numId w:val="21"/>
        </w:numPr>
        <w:spacing w:line="240" w:lineRule="auto"/>
        <w:rPr>
          <w:rFonts w:cstheme="minorHAnsi"/>
          <w:sz w:val="24"/>
          <w:szCs w:val="24"/>
        </w:rPr>
      </w:pPr>
      <w:r>
        <w:rPr>
          <w:rFonts w:cstheme="minorHAnsi"/>
          <w:sz w:val="24"/>
          <w:szCs w:val="24"/>
        </w:rPr>
        <w:t xml:space="preserve">Welcome individuals and provide a supportive atmosphere for an overnight stay. </w:t>
      </w:r>
    </w:p>
    <w:p w14:paraId="481FD80A" w14:textId="4CC7409A" w:rsidR="00011E31" w:rsidRDefault="00011E31" w:rsidP="00D64F77">
      <w:pPr>
        <w:pStyle w:val="ListParagraph"/>
        <w:numPr>
          <w:ilvl w:val="0"/>
          <w:numId w:val="21"/>
        </w:numPr>
        <w:spacing w:line="240" w:lineRule="auto"/>
        <w:rPr>
          <w:rFonts w:cstheme="minorHAnsi"/>
          <w:sz w:val="24"/>
          <w:szCs w:val="24"/>
        </w:rPr>
      </w:pPr>
      <w:r>
        <w:rPr>
          <w:rFonts w:cstheme="minorHAnsi"/>
          <w:sz w:val="24"/>
          <w:szCs w:val="24"/>
        </w:rPr>
        <w:t>Maintain order and safety throughout the night, addressing any concerns promptly.</w:t>
      </w:r>
    </w:p>
    <w:p w14:paraId="6E0ED596" w14:textId="2CB166F9" w:rsidR="00011E31" w:rsidRDefault="00011E31" w:rsidP="00D64F77">
      <w:pPr>
        <w:pStyle w:val="ListParagraph"/>
        <w:numPr>
          <w:ilvl w:val="0"/>
          <w:numId w:val="21"/>
        </w:numPr>
        <w:spacing w:line="240" w:lineRule="auto"/>
        <w:rPr>
          <w:rFonts w:cstheme="minorHAnsi"/>
          <w:sz w:val="24"/>
          <w:szCs w:val="24"/>
        </w:rPr>
      </w:pPr>
      <w:r>
        <w:rPr>
          <w:rFonts w:cstheme="minorHAnsi"/>
          <w:sz w:val="24"/>
          <w:szCs w:val="24"/>
        </w:rPr>
        <w:t>Offer encouragement and connect guests with available resources.</w:t>
      </w:r>
    </w:p>
    <w:p w14:paraId="13F17DA7" w14:textId="294B11E9" w:rsidR="00011E31" w:rsidRDefault="00011E31" w:rsidP="00D64F77">
      <w:pPr>
        <w:pStyle w:val="ListParagraph"/>
        <w:numPr>
          <w:ilvl w:val="0"/>
          <w:numId w:val="21"/>
        </w:numPr>
        <w:spacing w:line="240" w:lineRule="auto"/>
        <w:rPr>
          <w:rFonts w:cstheme="minorHAnsi"/>
          <w:sz w:val="24"/>
          <w:szCs w:val="24"/>
        </w:rPr>
      </w:pPr>
      <w:r>
        <w:rPr>
          <w:rFonts w:cstheme="minorHAnsi"/>
          <w:sz w:val="24"/>
          <w:szCs w:val="24"/>
        </w:rPr>
        <w:t xml:space="preserve">Do laundry every morning to ensure sheets are clean and ready for the following night. </w:t>
      </w:r>
    </w:p>
    <w:p w14:paraId="6CE5EF21" w14:textId="0AC8CCC1" w:rsidR="009C41C7" w:rsidRDefault="009C41C7" w:rsidP="00D64F77">
      <w:pPr>
        <w:pStyle w:val="ListParagraph"/>
        <w:numPr>
          <w:ilvl w:val="0"/>
          <w:numId w:val="21"/>
        </w:numPr>
        <w:spacing w:line="240" w:lineRule="auto"/>
        <w:rPr>
          <w:rFonts w:cstheme="minorHAnsi"/>
          <w:sz w:val="24"/>
          <w:szCs w:val="24"/>
        </w:rPr>
      </w:pPr>
      <w:r>
        <w:rPr>
          <w:rFonts w:cstheme="minorHAnsi"/>
          <w:sz w:val="24"/>
          <w:szCs w:val="24"/>
        </w:rPr>
        <w:t>Assist with morning cleanup to prepare the center for the next evening.</w:t>
      </w:r>
    </w:p>
    <w:p w14:paraId="1334299B" w14:textId="5FEE5098" w:rsidR="009C41C7" w:rsidRDefault="009C41C7" w:rsidP="00D64F77">
      <w:pPr>
        <w:pStyle w:val="ListParagraph"/>
        <w:numPr>
          <w:ilvl w:val="0"/>
          <w:numId w:val="21"/>
        </w:numPr>
        <w:spacing w:line="240" w:lineRule="auto"/>
        <w:rPr>
          <w:rFonts w:cstheme="minorHAnsi"/>
          <w:sz w:val="24"/>
          <w:szCs w:val="24"/>
        </w:rPr>
      </w:pPr>
      <w:r>
        <w:rPr>
          <w:rFonts w:cstheme="minorHAnsi"/>
          <w:sz w:val="24"/>
          <w:szCs w:val="24"/>
        </w:rPr>
        <w:t>Guide and support volunteers during their service.</w:t>
      </w:r>
    </w:p>
    <w:p w14:paraId="221D606A" w14:textId="07931363" w:rsidR="00241A01" w:rsidRDefault="00241A01" w:rsidP="00D64F77">
      <w:pPr>
        <w:pStyle w:val="ListParagraph"/>
        <w:numPr>
          <w:ilvl w:val="0"/>
          <w:numId w:val="21"/>
        </w:numPr>
        <w:spacing w:line="240" w:lineRule="auto"/>
        <w:rPr>
          <w:rFonts w:cstheme="minorHAnsi"/>
          <w:sz w:val="24"/>
          <w:szCs w:val="24"/>
        </w:rPr>
      </w:pPr>
      <w:r>
        <w:rPr>
          <w:rFonts w:cstheme="minorHAnsi"/>
          <w:sz w:val="24"/>
          <w:szCs w:val="24"/>
        </w:rPr>
        <w:t>Perform other duties as assigned.</w:t>
      </w:r>
    </w:p>
    <w:p w14:paraId="24301F90" w14:textId="77777777" w:rsidR="00A5042F" w:rsidRPr="001D373F" w:rsidRDefault="00A5042F"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Bonus Points:</w:t>
      </w:r>
    </w:p>
    <w:p w14:paraId="754897BF" w14:textId="555A189F" w:rsidR="00A5042F" w:rsidRPr="00A5042F" w:rsidRDefault="00A5042F" w:rsidP="00D64F77">
      <w:pPr>
        <w:pStyle w:val="ListParagraph"/>
        <w:numPr>
          <w:ilvl w:val="0"/>
          <w:numId w:val="22"/>
        </w:numPr>
        <w:spacing w:line="240" w:lineRule="auto"/>
        <w:ind w:right="360"/>
        <w:rPr>
          <w:rFonts w:cstheme="minorHAnsi"/>
          <w:sz w:val="24"/>
          <w:szCs w:val="24"/>
        </w:rPr>
      </w:pPr>
      <w:r>
        <w:rPr>
          <w:rFonts w:eastAsia="Arial" w:cstheme="minorHAnsi"/>
          <w:spacing w:val="-4"/>
          <w:sz w:val="24"/>
          <w:szCs w:val="24"/>
        </w:rPr>
        <w:t>You have the flexibility to adapt to changes and take on new responsibilities as the organization grows.</w:t>
      </w:r>
    </w:p>
    <w:p w14:paraId="084866E9" w14:textId="2C3B870D" w:rsidR="00361CE5" w:rsidRPr="009C41C7" w:rsidRDefault="00361CE5" w:rsidP="009C41C7">
      <w:pPr>
        <w:pStyle w:val="ListParagraph"/>
        <w:numPr>
          <w:ilvl w:val="0"/>
          <w:numId w:val="22"/>
        </w:numPr>
        <w:spacing w:line="240" w:lineRule="auto"/>
        <w:ind w:right="360"/>
        <w:rPr>
          <w:rFonts w:cstheme="minorHAnsi"/>
          <w:sz w:val="24"/>
          <w:szCs w:val="24"/>
        </w:rPr>
      </w:pPr>
      <w:proofErr w:type="spellStart"/>
      <w:r>
        <w:rPr>
          <w:rFonts w:eastAsia="Arial" w:cstheme="minorHAnsi"/>
          <w:spacing w:val="-4"/>
          <w:sz w:val="24"/>
          <w:szCs w:val="24"/>
        </w:rPr>
        <w:t>Puedes</w:t>
      </w:r>
      <w:proofErr w:type="spellEnd"/>
      <w:r>
        <w:rPr>
          <w:rFonts w:eastAsia="Arial" w:cstheme="minorHAnsi"/>
          <w:spacing w:val="-4"/>
          <w:sz w:val="24"/>
          <w:szCs w:val="24"/>
        </w:rPr>
        <w:t xml:space="preserve"> </w:t>
      </w:r>
      <w:proofErr w:type="spellStart"/>
      <w:r>
        <w:rPr>
          <w:rFonts w:eastAsia="Arial" w:cstheme="minorHAnsi"/>
          <w:spacing w:val="-4"/>
          <w:sz w:val="24"/>
          <w:szCs w:val="24"/>
        </w:rPr>
        <w:t>hablar</w:t>
      </w:r>
      <w:proofErr w:type="spellEnd"/>
      <w:r>
        <w:rPr>
          <w:rFonts w:eastAsia="Arial" w:cstheme="minorHAnsi"/>
          <w:spacing w:val="-4"/>
          <w:sz w:val="24"/>
          <w:szCs w:val="24"/>
        </w:rPr>
        <w:t xml:space="preserve">, leer y </w:t>
      </w:r>
      <w:proofErr w:type="spellStart"/>
      <w:r>
        <w:rPr>
          <w:rFonts w:eastAsia="Arial" w:cstheme="minorHAnsi"/>
          <w:spacing w:val="-4"/>
          <w:sz w:val="24"/>
          <w:szCs w:val="24"/>
        </w:rPr>
        <w:t>escribir</w:t>
      </w:r>
      <w:proofErr w:type="spellEnd"/>
      <w:r>
        <w:rPr>
          <w:rFonts w:eastAsia="Arial" w:cstheme="minorHAnsi"/>
          <w:spacing w:val="-4"/>
          <w:sz w:val="24"/>
          <w:szCs w:val="24"/>
        </w:rPr>
        <w:t xml:space="preserve"> </w:t>
      </w:r>
      <w:proofErr w:type="spellStart"/>
      <w:r>
        <w:rPr>
          <w:rFonts w:eastAsia="Arial" w:cstheme="minorHAnsi"/>
          <w:spacing w:val="-4"/>
          <w:sz w:val="24"/>
          <w:szCs w:val="24"/>
        </w:rPr>
        <w:t>en</w:t>
      </w:r>
      <w:proofErr w:type="spellEnd"/>
      <w:r>
        <w:rPr>
          <w:rFonts w:eastAsia="Arial" w:cstheme="minorHAnsi"/>
          <w:spacing w:val="-4"/>
          <w:sz w:val="24"/>
          <w:szCs w:val="24"/>
        </w:rPr>
        <w:t xml:space="preserve"> </w:t>
      </w:r>
      <w:proofErr w:type="spellStart"/>
      <w:r>
        <w:rPr>
          <w:rFonts w:eastAsia="Arial" w:cstheme="minorHAnsi"/>
          <w:spacing w:val="-4"/>
          <w:sz w:val="24"/>
          <w:szCs w:val="24"/>
        </w:rPr>
        <w:t>espa</w:t>
      </w:r>
      <w:r w:rsidR="00F52F78">
        <w:rPr>
          <w:rFonts w:eastAsia="Arial" w:cstheme="minorHAnsi"/>
          <w:spacing w:val="-4"/>
          <w:sz w:val="24"/>
          <w:szCs w:val="24"/>
        </w:rPr>
        <w:t>n</w:t>
      </w:r>
      <w:r>
        <w:rPr>
          <w:rFonts w:eastAsia="Arial" w:cstheme="minorHAnsi"/>
          <w:spacing w:val="-4"/>
          <w:sz w:val="24"/>
          <w:szCs w:val="24"/>
        </w:rPr>
        <w:t>ol</w:t>
      </w:r>
      <w:proofErr w:type="spellEnd"/>
      <w:r>
        <w:rPr>
          <w:rFonts w:eastAsia="Arial" w:cstheme="minorHAnsi"/>
          <w:spacing w:val="-4"/>
          <w:sz w:val="24"/>
          <w:szCs w:val="24"/>
        </w:rPr>
        <w:t xml:space="preserve">. </w:t>
      </w:r>
    </w:p>
    <w:p w14:paraId="6161B569" w14:textId="65294AFC" w:rsidR="00D64F77" w:rsidRDefault="009C41C7" w:rsidP="00D64F77">
      <w:pPr>
        <w:spacing w:line="240" w:lineRule="auto"/>
        <w:contextualSpacing/>
        <w:rPr>
          <w:rFonts w:cstheme="minorHAnsi"/>
          <w:b/>
          <w:bCs/>
          <w:sz w:val="24"/>
          <w:szCs w:val="24"/>
        </w:rPr>
      </w:pPr>
      <w:r>
        <w:rPr>
          <w:rFonts w:cstheme="minorHAnsi"/>
          <w:b/>
          <w:bCs/>
          <w:sz w:val="24"/>
          <w:szCs w:val="24"/>
        </w:rPr>
        <w:lastRenderedPageBreak/>
        <w:t>Experience/Skills</w:t>
      </w:r>
      <w:r w:rsidR="00B85657">
        <w:rPr>
          <w:rFonts w:cstheme="minorHAnsi"/>
          <w:b/>
          <w:bCs/>
          <w:sz w:val="24"/>
          <w:szCs w:val="24"/>
        </w:rPr>
        <w:t>:</w:t>
      </w:r>
    </w:p>
    <w:p w14:paraId="2377D219" w14:textId="0E67F42F" w:rsidR="00674FD8" w:rsidRDefault="009C41C7" w:rsidP="009C41C7">
      <w:pPr>
        <w:pStyle w:val="ListParagraph"/>
        <w:numPr>
          <w:ilvl w:val="0"/>
          <w:numId w:val="23"/>
        </w:numPr>
        <w:spacing w:line="240" w:lineRule="auto"/>
        <w:rPr>
          <w:rFonts w:cstheme="minorHAnsi"/>
          <w:sz w:val="24"/>
          <w:szCs w:val="24"/>
        </w:rPr>
      </w:pPr>
      <w:r w:rsidRPr="009C41C7">
        <w:rPr>
          <w:rFonts w:cstheme="minorHAnsi"/>
          <w:sz w:val="24"/>
          <w:szCs w:val="24"/>
        </w:rPr>
        <w:t>Experience interacting with diverse populations in a respectful and compassionate manner.</w:t>
      </w:r>
    </w:p>
    <w:p w14:paraId="47347D55" w14:textId="56713164" w:rsidR="009C41C7" w:rsidRDefault="009C41C7" w:rsidP="009C41C7">
      <w:pPr>
        <w:pStyle w:val="ListParagraph"/>
        <w:numPr>
          <w:ilvl w:val="0"/>
          <w:numId w:val="23"/>
        </w:numPr>
        <w:spacing w:line="240" w:lineRule="auto"/>
        <w:rPr>
          <w:rFonts w:cstheme="minorHAnsi"/>
          <w:sz w:val="24"/>
          <w:szCs w:val="24"/>
        </w:rPr>
      </w:pPr>
      <w:r>
        <w:rPr>
          <w:rFonts w:cstheme="minorHAnsi"/>
          <w:sz w:val="24"/>
          <w:szCs w:val="24"/>
        </w:rPr>
        <w:t>Ability to maintain order in a group setting, and handling conflicts calmly.</w:t>
      </w:r>
    </w:p>
    <w:p w14:paraId="6B9CA2A6" w14:textId="4FC4CB75" w:rsidR="009C41C7" w:rsidRPr="009C41C7" w:rsidRDefault="009C41C7" w:rsidP="009C41C7">
      <w:pPr>
        <w:pStyle w:val="ListParagraph"/>
        <w:numPr>
          <w:ilvl w:val="0"/>
          <w:numId w:val="23"/>
        </w:numPr>
        <w:spacing w:line="240" w:lineRule="auto"/>
        <w:rPr>
          <w:rFonts w:cstheme="minorHAnsi"/>
          <w:sz w:val="24"/>
          <w:szCs w:val="24"/>
        </w:rPr>
      </w:pPr>
      <w:r>
        <w:rPr>
          <w:rFonts w:cstheme="minorHAnsi"/>
          <w:sz w:val="24"/>
          <w:szCs w:val="24"/>
        </w:rPr>
        <w:t xml:space="preserve">Non-judgmental attitude toward guests. </w:t>
      </w:r>
    </w:p>
    <w:p w14:paraId="3B015209" w14:textId="77777777" w:rsidR="00774BC1" w:rsidRDefault="00774BC1" w:rsidP="00D64F77">
      <w:pPr>
        <w:spacing w:line="240" w:lineRule="auto"/>
        <w:contextualSpacing/>
        <w:rPr>
          <w:rFonts w:cstheme="minorHAnsi"/>
          <w:b/>
          <w:bCs/>
          <w:sz w:val="24"/>
          <w:szCs w:val="24"/>
        </w:rPr>
      </w:pPr>
    </w:p>
    <w:p w14:paraId="2E581016" w14:textId="6E1BC92A" w:rsidR="00D64F77" w:rsidRDefault="00B662F8" w:rsidP="00D64F77">
      <w:pPr>
        <w:spacing w:line="240" w:lineRule="auto"/>
        <w:contextualSpacing/>
        <w:rPr>
          <w:rFonts w:cstheme="minorHAnsi"/>
          <w:b/>
          <w:bCs/>
          <w:sz w:val="24"/>
          <w:szCs w:val="24"/>
        </w:rPr>
      </w:pPr>
      <w:r w:rsidRPr="00D64F77">
        <w:rPr>
          <w:rFonts w:cstheme="minorHAnsi"/>
          <w:b/>
          <w:bCs/>
          <w:sz w:val="24"/>
          <w:szCs w:val="24"/>
        </w:rPr>
        <w:t>Requirements:</w:t>
      </w:r>
    </w:p>
    <w:p w14:paraId="4BB71E23" w14:textId="23CA98E3" w:rsidR="00B662F8" w:rsidRPr="00D64F77" w:rsidRDefault="00B662F8" w:rsidP="00D64F77">
      <w:pPr>
        <w:spacing w:line="240" w:lineRule="auto"/>
        <w:contextualSpacing/>
        <w:rPr>
          <w:rFonts w:cstheme="minorHAnsi"/>
          <w:b/>
          <w:bCs/>
          <w:sz w:val="24"/>
          <w:szCs w:val="24"/>
        </w:rPr>
      </w:pPr>
      <w:r w:rsidRPr="00C35F69">
        <w:rPr>
          <w:rFonts w:cstheme="minorHAnsi"/>
          <w:sz w:val="24"/>
          <w:szCs w:val="24"/>
        </w:rPr>
        <w:t xml:space="preserve">A mature walk with Jesus Christ and able to articulate Biblical beliefs and their application within the context of the Fresno Mission. All employees of Fresno Mission are an integral part of the outreach ministry of a non-denominational, evangelical ministry sharing the Gospel of Jesus Christ through transformational programs that provide food, shelter, clothing, education, job training and renewal of families to the poor and addicted. All employees are Christian missionaries and are required from time to time to participate in chapel services, outreach ministries, Bible studies and prayer times. </w:t>
      </w:r>
      <w:r w:rsidR="00E72BDF">
        <w:rPr>
          <w:rFonts w:cstheme="minorHAnsi"/>
          <w:sz w:val="24"/>
          <w:szCs w:val="24"/>
        </w:rPr>
        <w:t>Due to</w:t>
      </w:r>
      <w:r w:rsidRPr="00C35F69">
        <w:rPr>
          <w:rFonts w:cstheme="minorHAnsi"/>
          <w:sz w:val="24"/>
          <w:szCs w:val="24"/>
        </w:rPr>
        <w:t xml:space="preserve"> the nature of these types of ministries, it is an absolute necessity that each employee possesses and maintain a Christian testimony of their faith and experience in Jesus. Must </w:t>
      </w:r>
      <w:proofErr w:type="gramStart"/>
      <w:r w:rsidRPr="00C35F69">
        <w:rPr>
          <w:rFonts w:cstheme="minorHAnsi"/>
          <w:sz w:val="24"/>
          <w:szCs w:val="24"/>
        </w:rPr>
        <w:t>be in agreement</w:t>
      </w:r>
      <w:proofErr w:type="gramEnd"/>
      <w:r w:rsidRPr="00C35F69">
        <w:rPr>
          <w:rFonts w:cstheme="minorHAnsi"/>
          <w:sz w:val="24"/>
          <w:szCs w:val="24"/>
        </w:rPr>
        <w:t xml:space="preserve"> with the Statement of Faith of the Fresno Mission.</w:t>
      </w:r>
    </w:p>
    <w:p w14:paraId="7688E8E7" w14:textId="77777777" w:rsidR="00B662F8" w:rsidRPr="00C35F69" w:rsidRDefault="00B662F8" w:rsidP="00D64F77">
      <w:pPr>
        <w:spacing w:line="240" w:lineRule="auto"/>
        <w:ind w:right="360"/>
        <w:contextualSpacing/>
        <w:rPr>
          <w:rFonts w:eastAsia="Arial" w:cstheme="minorHAnsi"/>
          <w:b/>
          <w:bCs/>
          <w:spacing w:val="1"/>
          <w:sz w:val="24"/>
          <w:szCs w:val="24"/>
        </w:rPr>
      </w:pPr>
    </w:p>
    <w:p w14:paraId="2514BDBE" w14:textId="4EA1B2E3" w:rsidR="00E87DF4" w:rsidRPr="00C35F69" w:rsidRDefault="00E87DF4" w:rsidP="00D64F77">
      <w:pPr>
        <w:spacing w:line="240" w:lineRule="auto"/>
        <w:contextualSpacing/>
        <w:rPr>
          <w:rFonts w:eastAsia="Arial" w:cstheme="minorHAnsi"/>
          <w:b/>
          <w:bCs/>
          <w:sz w:val="24"/>
          <w:szCs w:val="24"/>
        </w:rPr>
      </w:pPr>
      <w:r w:rsidRPr="00C35F69">
        <w:rPr>
          <w:rFonts w:eastAsia="Arial" w:cstheme="minorHAnsi"/>
          <w:b/>
          <w:bCs/>
          <w:sz w:val="24"/>
          <w:szCs w:val="24"/>
        </w:rPr>
        <w:t>Application Process:</w:t>
      </w:r>
    </w:p>
    <w:p w14:paraId="2C587F51" w14:textId="1DCB70EA" w:rsidR="00E87DF4" w:rsidRPr="00C35F69" w:rsidRDefault="00E87DF4" w:rsidP="00D64F77">
      <w:pPr>
        <w:spacing w:line="240" w:lineRule="auto"/>
        <w:contextualSpacing/>
        <w:rPr>
          <w:rFonts w:eastAsia="Arial" w:cstheme="minorHAnsi"/>
          <w:sz w:val="24"/>
          <w:szCs w:val="24"/>
        </w:rPr>
      </w:pPr>
      <w:r w:rsidRPr="00C35F69">
        <w:rPr>
          <w:rFonts w:eastAsia="Arial" w:cstheme="minorHAnsi"/>
          <w:sz w:val="24"/>
          <w:szCs w:val="24"/>
        </w:rPr>
        <w:t>Individuals interested in being considered for this position should email the following documents:</w:t>
      </w:r>
    </w:p>
    <w:p w14:paraId="20B775D6" w14:textId="2ED999D4"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Letter of interest which includes a narrative detailing how you believe you qualify for this position.</w:t>
      </w:r>
    </w:p>
    <w:p w14:paraId="6CEF1D4C" w14:textId="1DE34339"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An updated resume.</w:t>
      </w:r>
    </w:p>
    <w:p w14:paraId="29850871" w14:textId="32969B1A"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The names, email addresses, and phone number of three references.</w:t>
      </w:r>
    </w:p>
    <w:p w14:paraId="66215BF4" w14:textId="67A4BE2E" w:rsidR="00E87DF4" w:rsidRPr="00C35F69" w:rsidRDefault="00E87DF4" w:rsidP="00D64F77">
      <w:pPr>
        <w:spacing w:line="240" w:lineRule="auto"/>
        <w:contextualSpacing/>
        <w:rPr>
          <w:rFonts w:eastAsia="Arial" w:cstheme="minorHAnsi"/>
          <w:b/>
          <w:bCs/>
          <w:sz w:val="24"/>
          <w:szCs w:val="24"/>
        </w:rPr>
      </w:pPr>
      <w:r w:rsidRPr="00C35F69">
        <w:rPr>
          <w:rFonts w:eastAsia="Arial" w:cstheme="minorHAnsi"/>
          <w:b/>
          <w:bCs/>
          <w:sz w:val="24"/>
          <w:szCs w:val="24"/>
        </w:rPr>
        <w:t xml:space="preserve">Please email all documents to </w:t>
      </w:r>
      <w:hyperlink r:id="rId11" w:history="1">
        <w:r w:rsidRPr="00C35F69">
          <w:rPr>
            <w:rStyle w:val="Hyperlink"/>
            <w:rFonts w:eastAsia="Arial" w:cstheme="minorHAnsi"/>
            <w:b/>
            <w:bCs/>
            <w:sz w:val="24"/>
            <w:szCs w:val="24"/>
          </w:rPr>
          <w:t>HR@fresnomission.org</w:t>
        </w:r>
      </w:hyperlink>
    </w:p>
    <w:p w14:paraId="6ECA5F66" w14:textId="1BBDA556" w:rsidR="00E87DF4" w:rsidRPr="00C35F69" w:rsidRDefault="00E87DF4" w:rsidP="00D64F77">
      <w:pPr>
        <w:spacing w:line="240" w:lineRule="auto"/>
        <w:contextualSpacing/>
        <w:rPr>
          <w:rFonts w:eastAsia="Arial" w:cstheme="minorHAnsi"/>
          <w:sz w:val="24"/>
          <w:szCs w:val="24"/>
        </w:rPr>
      </w:pPr>
      <w:r w:rsidRPr="00C35F69">
        <w:rPr>
          <w:rFonts w:eastAsia="Arial" w:cstheme="minorHAnsi"/>
          <w:sz w:val="24"/>
          <w:szCs w:val="24"/>
        </w:rPr>
        <w:t>No phone calls</w:t>
      </w:r>
      <w:r w:rsidR="00C35F69">
        <w:rPr>
          <w:rFonts w:eastAsia="Arial" w:cstheme="minorHAnsi"/>
          <w:sz w:val="24"/>
          <w:szCs w:val="24"/>
        </w:rPr>
        <w:t>.</w:t>
      </w:r>
    </w:p>
    <w:sectPr w:rsidR="00E87DF4" w:rsidRPr="00C35F69" w:rsidSect="00376A5F">
      <w:footerReference w:type="default" r:id="rId12"/>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BFE8F" w14:textId="77777777" w:rsidR="00F601E1" w:rsidRDefault="00F601E1" w:rsidP="00E87DF4">
      <w:pPr>
        <w:spacing w:after="0" w:line="240" w:lineRule="auto"/>
      </w:pPr>
      <w:r>
        <w:separator/>
      </w:r>
    </w:p>
  </w:endnote>
  <w:endnote w:type="continuationSeparator" w:id="0">
    <w:p w14:paraId="177C5B70" w14:textId="77777777" w:rsidR="00F601E1" w:rsidRDefault="00F601E1" w:rsidP="00E8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3B12" w14:textId="5649BFD8" w:rsidR="00E87DF4" w:rsidRPr="00F96AB9" w:rsidRDefault="00E87DF4">
    <w:pPr>
      <w:pStyle w:val="Footer"/>
      <w:rPr>
        <w:color w:val="002060"/>
      </w:rPr>
    </w:pPr>
    <w:r w:rsidRPr="00F96AB9">
      <w:rPr>
        <w:color w:val="002060"/>
      </w:rPr>
      <w:t>www.fresnomission.org</w:t>
    </w:r>
    <w:r w:rsidRPr="00F96AB9">
      <w:rPr>
        <w:color w:val="002060"/>
      </w:rPr>
      <w:tab/>
      <w:t>559-268-0839</w:t>
    </w:r>
    <w:r w:rsidRPr="00F96AB9">
      <w:rPr>
        <w:color w:val="002060"/>
      </w:rPr>
      <w:tab/>
      <w:t>263 G. Street, Fresno, CA 93706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67767" w14:textId="77777777" w:rsidR="00F601E1" w:rsidRDefault="00F601E1" w:rsidP="00E87DF4">
      <w:pPr>
        <w:spacing w:after="0" w:line="240" w:lineRule="auto"/>
      </w:pPr>
      <w:r>
        <w:separator/>
      </w:r>
    </w:p>
  </w:footnote>
  <w:footnote w:type="continuationSeparator" w:id="0">
    <w:p w14:paraId="0F3615A9" w14:textId="77777777" w:rsidR="00F601E1" w:rsidRDefault="00F601E1" w:rsidP="00E87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9DC"/>
    <w:multiLevelType w:val="hybridMultilevel"/>
    <w:tmpl w:val="35E648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6984"/>
    <w:multiLevelType w:val="hybridMultilevel"/>
    <w:tmpl w:val="03A4F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D007F"/>
    <w:multiLevelType w:val="hybridMultilevel"/>
    <w:tmpl w:val="7ADC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3D68"/>
    <w:multiLevelType w:val="hybridMultilevel"/>
    <w:tmpl w:val="0598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661AC"/>
    <w:multiLevelType w:val="hybridMultilevel"/>
    <w:tmpl w:val="BF6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45F7C"/>
    <w:multiLevelType w:val="hybridMultilevel"/>
    <w:tmpl w:val="BC08F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271E0"/>
    <w:multiLevelType w:val="hybridMultilevel"/>
    <w:tmpl w:val="ED124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00419"/>
    <w:multiLevelType w:val="hybridMultilevel"/>
    <w:tmpl w:val="BF3CD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60D52"/>
    <w:multiLevelType w:val="hybridMultilevel"/>
    <w:tmpl w:val="6E7A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A6D97"/>
    <w:multiLevelType w:val="hybridMultilevel"/>
    <w:tmpl w:val="21D098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9663D"/>
    <w:multiLevelType w:val="hybridMultilevel"/>
    <w:tmpl w:val="ED125A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E74410"/>
    <w:multiLevelType w:val="hybridMultilevel"/>
    <w:tmpl w:val="AC420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F0C55"/>
    <w:multiLevelType w:val="hybridMultilevel"/>
    <w:tmpl w:val="F55E9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E233B"/>
    <w:multiLevelType w:val="hybridMultilevel"/>
    <w:tmpl w:val="7F0C6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0400E"/>
    <w:multiLevelType w:val="hybridMultilevel"/>
    <w:tmpl w:val="2F3C5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A53F9"/>
    <w:multiLevelType w:val="hybridMultilevel"/>
    <w:tmpl w:val="8AA0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224F0"/>
    <w:multiLevelType w:val="hybridMultilevel"/>
    <w:tmpl w:val="A25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54643"/>
    <w:multiLevelType w:val="hybridMultilevel"/>
    <w:tmpl w:val="30C07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C366A"/>
    <w:multiLevelType w:val="hybridMultilevel"/>
    <w:tmpl w:val="646AC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16F54"/>
    <w:multiLevelType w:val="hybridMultilevel"/>
    <w:tmpl w:val="9820A7E2"/>
    <w:lvl w:ilvl="0" w:tplc="04090015">
      <w:start w:val="1"/>
      <w:numFmt w:val="upp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C668A0"/>
    <w:multiLevelType w:val="hybridMultilevel"/>
    <w:tmpl w:val="3830F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6471A"/>
    <w:multiLevelType w:val="hybridMultilevel"/>
    <w:tmpl w:val="05B8C9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B607BE"/>
    <w:multiLevelType w:val="hybridMultilevel"/>
    <w:tmpl w:val="6924E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194041">
    <w:abstractNumId w:val="14"/>
  </w:num>
  <w:num w:numId="2" w16cid:durableId="488984472">
    <w:abstractNumId w:val="1"/>
  </w:num>
  <w:num w:numId="3" w16cid:durableId="704983804">
    <w:abstractNumId w:val="7"/>
  </w:num>
  <w:num w:numId="4" w16cid:durableId="1321303580">
    <w:abstractNumId w:val="6"/>
  </w:num>
  <w:num w:numId="5" w16cid:durableId="1110903816">
    <w:abstractNumId w:val="22"/>
  </w:num>
  <w:num w:numId="6" w16cid:durableId="1950120056">
    <w:abstractNumId w:val="2"/>
  </w:num>
  <w:num w:numId="7" w16cid:durableId="395512548">
    <w:abstractNumId w:val="20"/>
  </w:num>
  <w:num w:numId="8" w16cid:durableId="1632705644">
    <w:abstractNumId w:val="5"/>
  </w:num>
  <w:num w:numId="9" w16cid:durableId="856575869">
    <w:abstractNumId w:val="17"/>
  </w:num>
  <w:num w:numId="10" w16cid:durableId="673338797">
    <w:abstractNumId w:val="13"/>
  </w:num>
  <w:num w:numId="11" w16cid:durableId="1134055845">
    <w:abstractNumId w:val="11"/>
  </w:num>
  <w:num w:numId="12" w16cid:durableId="174854315">
    <w:abstractNumId w:val="21"/>
  </w:num>
  <w:num w:numId="13" w16cid:durableId="1952588157">
    <w:abstractNumId w:val="19"/>
  </w:num>
  <w:num w:numId="14" w16cid:durableId="1594244792">
    <w:abstractNumId w:val="10"/>
  </w:num>
  <w:num w:numId="15" w16cid:durableId="355814963">
    <w:abstractNumId w:val="9"/>
  </w:num>
  <w:num w:numId="16" w16cid:durableId="1427340742">
    <w:abstractNumId w:val="18"/>
  </w:num>
  <w:num w:numId="17" w16cid:durableId="1719358755">
    <w:abstractNumId w:val="0"/>
  </w:num>
  <w:num w:numId="18" w16cid:durableId="912813581">
    <w:abstractNumId w:val="12"/>
  </w:num>
  <w:num w:numId="19" w16cid:durableId="498082318">
    <w:abstractNumId w:val="15"/>
  </w:num>
  <w:num w:numId="20" w16cid:durableId="435830014">
    <w:abstractNumId w:val="16"/>
  </w:num>
  <w:num w:numId="21" w16cid:durableId="175656573">
    <w:abstractNumId w:val="3"/>
  </w:num>
  <w:num w:numId="22" w16cid:durableId="271667011">
    <w:abstractNumId w:val="8"/>
  </w:num>
  <w:num w:numId="23" w16cid:durableId="1309633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F2"/>
    <w:rsid w:val="00007157"/>
    <w:rsid w:val="00011E31"/>
    <w:rsid w:val="0002052E"/>
    <w:rsid w:val="00032970"/>
    <w:rsid w:val="0017212C"/>
    <w:rsid w:val="00176B5C"/>
    <w:rsid w:val="00187E06"/>
    <w:rsid w:val="001E0C51"/>
    <w:rsid w:val="00227201"/>
    <w:rsid w:val="00241A01"/>
    <w:rsid w:val="00250295"/>
    <w:rsid w:val="0026599E"/>
    <w:rsid w:val="002927C6"/>
    <w:rsid w:val="002C0265"/>
    <w:rsid w:val="002E0C8A"/>
    <w:rsid w:val="002F3666"/>
    <w:rsid w:val="00347B21"/>
    <w:rsid w:val="00361CE5"/>
    <w:rsid w:val="00372402"/>
    <w:rsid w:val="00376A5F"/>
    <w:rsid w:val="003D0C0E"/>
    <w:rsid w:val="003F0E09"/>
    <w:rsid w:val="0045190A"/>
    <w:rsid w:val="004556A0"/>
    <w:rsid w:val="00471F9D"/>
    <w:rsid w:val="005048D6"/>
    <w:rsid w:val="005123D9"/>
    <w:rsid w:val="00542FEC"/>
    <w:rsid w:val="00543478"/>
    <w:rsid w:val="0055605E"/>
    <w:rsid w:val="0059009B"/>
    <w:rsid w:val="00590AAD"/>
    <w:rsid w:val="005B3444"/>
    <w:rsid w:val="005E2C3A"/>
    <w:rsid w:val="00674FD8"/>
    <w:rsid w:val="0069199F"/>
    <w:rsid w:val="00710D49"/>
    <w:rsid w:val="0074163D"/>
    <w:rsid w:val="00741B00"/>
    <w:rsid w:val="00774BC1"/>
    <w:rsid w:val="007C51A8"/>
    <w:rsid w:val="007D4DC2"/>
    <w:rsid w:val="0082753A"/>
    <w:rsid w:val="00841A72"/>
    <w:rsid w:val="00883375"/>
    <w:rsid w:val="008B7F7E"/>
    <w:rsid w:val="008C6CC2"/>
    <w:rsid w:val="008F55B8"/>
    <w:rsid w:val="00913E07"/>
    <w:rsid w:val="00916912"/>
    <w:rsid w:val="00953ED1"/>
    <w:rsid w:val="009715BF"/>
    <w:rsid w:val="0098165B"/>
    <w:rsid w:val="009827A7"/>
    <w:rsid w:val="009B279E"/>
    <w:rsid w:val="009B41B1"/>
    <w:rsid w:val="009C41C7"/>
    <w:rsid w:val="009D50DF"/>
    <w:rsid w:val="00A5042F"/>
    <w:rsid w:val="00A5524D"/>
    <w:rsid w:val="00A74FD3"/>
    <w:rsid w:val="00AC2E23"/>
    <w:rsid w:val="00B256D5"/>
    <w:rsid w:val="00B30FF2"/>
    <w:rsid w:val="00B566FB"/>
    <w:rsid w:val="00B608A4"/>
    <w:rsid w:val="00B662F8"/>
    <w:rsid w:val="00B829F1"/>
    <w:rsid w:val="00B85657"/>
    <w:rsid w:val="00C07A9B"/>
    <w:rsid w:val="00C27207"/>
    <w:rsid w:val="00C350B8"/>
    <w:rsid w:val="00C35F69"/>
    <w:rsid w:val="00C84F82"/>
    <w:rsid w:val="00CC588A"/>
    <w:rsid w:val="00CD320A"/>
    <w:rsid w:val="00D64F77"/>
    <w:rsid w:val="00D85783"/>
    <w:rsid w:val="00DB1344"/>
    <w:rsid w:val="00E03665"/>
    <w:rsid w:val="00E24163"/>
    <w:rsid w:val="00E3528F"/>
    <w:rsid w:val="00E6613F"/>
    <w:rsid w:val="00E72BDF"/>
    <w:rsid w:val="00E86DF2"/>
    <w:rsid w:val="00E87DF4"/>
    <w:rsid w:val="00E92521"/>
    <w:rsid w:val="00EA1B63"/>
    <w:rsid w:val="00ED5D4C"/>
    <w:rsid w:val="00EF0455"/>
    <w:rsid w:val="00F15323"/>
    <w:rsid w:val="00F52F78"/>
    <w:rsid w:val="00F601E1"/>
    <w:rsid w:val="00F866A5"/>
    <w:rsid w:val="00F96AB9"/>
    <w:rsid w:val="00FC3993"/>
    <w:rsid w:val="18505474"/>
    <w:rsid w:val="39F21FF7"/>
    <w:rsid w:val="622EE0C6"/>
    <w:rsid w:val="6A7DBAAA"/>
    <w:rsid w:val="70CD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DBC"/>
  <w15:docId w15:val="{73249DEC-A0BA-6B4B-96DE-38B0971F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F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DF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256D5"/>
    <w:pPr>
      <w:ind w:left="720"/>
      <w:contextualSpacing/>
    </w:pPr>
  </w:style>
  <w:style w:type="character" w:styleId="Hyperlink">
    <w:name w:val="Hyperlink"/>
    <w:basedOn w:val="DefaultParagraphFont"/>
    <w:uiPriority w:val="99"/>
    <w:unhideWhenUsed/>
    <w:rsid w:val="00E87DF4"/>
    <w:rPr>
      <w:color w:val="0000FF" w:themeColor="hyperlink"/>
      <w:u w:val="single"/>
    </w:rPr>
  </w:style>
  <w:style w:type="character" w:styleId="UnresolvedMention">
    <w:name w:val="Unresolved Mention"/>
    <w:basedOn w:val="DefaultParagraphFont"/>
    <w:uiPriority w:val="99"/>
    <w:semiHidden/>
    <w:unhideWhenUsed/>
    <w:rsid w:val="00E87DF4"/>
    <w:rPr>
      <w:color w:val="605E5C"/>
      <w:shd w:val="clear" w:color="auto" w:fill="E1DFDD"/>
    </w:rPr>
  </w:style>
  <w:style w:type="paragraph" w:styleId="Header">
    <w:name w:val="header"/>
    <w:basedOn w:val="Normal"/>
    <w:link w:val="HeaderChar"/>
    <w:uiPriority w:val="99"/>
    <w:unhideWhenUsed/>
    <w:rsid w:val="00E87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DF4"/>
  </w:style>
  <w:style w:type="paragraph" w:styleId="Footer">
    <w:name w:val="footer"/>
    <w:basedOn w:val="Normal"/>
    <w:link w:val="FooterChar"/>
    <w:uiPriority w:val="99"/>
    <w:unhideWhenUsed/>
    <w:rsid w:val="00E8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fresnomission.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3ffb407-2743-46ec-b880-8b1564f61766">
      <Terms xmlns="http://schemas.microsoft.com/office/infopath/2007/PartnerControls"/>
    </lcf76f155ced4ddcb4097134ff3c332f>
    <TaxCatchAll xmlns="980911ef-fd19-4ab4-8fbb-de68ea492a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1BB683C8829E4F89D62DE9AC76D5CE" ma:contentTypeVersion="18" ma:contentTypeDescription="Create a new document." ma:contentTypeScope="" ma:versionID="8063fce62abbde87afffc141a79392a1">
  <xsd:schema xmlns:xsd="http://www.w3.org/2001/XMLSchema" xmlns:xs="http://www.w3.org/2001/XMLSchema" xmlns:p="http://schemas.microsoft.com/office/2006/metadata/properties" xmlns:ns1="http://schemas.microsoft.com/sharepoint/v3" xmlns:ns2="83ffb407-2743-46ec-b880-8b1564f61766" xmlns:ns3="980911ef-fd19-4ab4-8fbb-de68ea492ab2" targetNamespace="http://schemas.microsoft.com/office/2006/metadata/properties" ma:root="true" ma:fieldsID="e747343d63aa06ce68695937e35beedc" ns1:_="" ns2:_="" ns3:_="">
    <xsd:import namespace="http://schemas.microsoft.com/sharepoint/v3"/>
    <xsd:import namespace="83ffb407-2743-46ec-b880-8b1564f61766"/>
    <xsd:import namespace="980911ef-fd19-4ab4-8fbb-de68ea492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fb407-2743-46ec-b880-8b1564f61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4b44d7-345f-4df8-a6ff-4794df7fa9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0911ef-fd19-4ab4-8fbb-de68ea492a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8993923-1b94-431b-8f08-5965a7868bb0}" ma:internalName="TaxCatchAll" ma:showField="CatchAllData" ma:web="980911ef-fd19-4ab4-8fbb-de68ea492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E3AC7-026A-4FF6-BE3E-1B3F9B3DA7EF}">
  <ds:schemaRefs>
    <ds:schemaRef ds:uri="http://schemas.microsoft.com/office/2006/metadata/properties"/>
    <ds:schemaRef ds:uri="http://schemas.microsoft.com/office/infopath/2007/PartnerControls"/>
    <ds:schemaRef ds:uri="http://schemas.microsoft.com/sharepoint/v3"/>
    <ds:schemaRef ds:uri="83ffb407-2743-46ec-b880-8b1564f61766"/>
    <ds:schemaRef ds:uri="980911ef-fd19-4ab4-8fbb-de68ea492ab2"/>
  </ds:schemaRefs>
</ds:datastoreItem>
</file>

<file path=customXml/itemProps2.xml><?xml version="1.0" encoding="utf-8"?>
<ds:datastoreItem xmlns:ds="http://schemas.openxmlformats.org/officeDocument/2006/customXml" ds:itemID="{5BBD0A9F-3273-4FFF-ABA1-245C8468E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ffb407-2743-46ec-b880-8b1564f61766"/>
    <ds:schemaRef ds:uri="980911ef-fd19-4ab4-8fbb-de68ea492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CC70A-E1D5-4B4C-95D9-FA80B4D97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Desmond Camacho</dc:creator>
  <cp:lastModifiedBy>Priscilla Robbins</cp:lastModifiedBy>
  <cp:revision>6</cp:revision>
  <cp:lastPrinted>2021-11-01T09:48:00Z</cp:lastPrinted>
  <dcterms:created xsi:type="dcterms:W3CDTF">2025-11-04T16:55:00Z</dcterms:created>
  <dcterms:modified xsi:type="dcterms:W3CDTF">2025-11-06T22:17:00Z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0x0101006B1BB683C8829E4F89D62DE9AC76D5CE</vt:lpwstr>
  </property>
</Properties>
</file>